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62417" w14:textId="191D16CA" w:rsidR="00EE0009" w:rsidRPr="00525BB2" w:rsidRDefault="00525BB2" w:rsidP="00525B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5BB2">
        <w:rPr>
          <w:rFonts w:ascii="Arial" w:hAnsi="Arial" w:cs="Arial"/>
          <w:b/>
          <w:bCs/>
          <w:sz w:val="28"/>
          <w:szCs w:val="28"/>
        </w:rPr>
        <w:t>Odds &amp; Ends Table</w:t>
      </w:r>
    </w:p>
    <w:p w14:paraId="3B5AD131" w14:textId="33FE7543" w:rsidR="00525BB2" w:rsidRDefault="00525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members who have only a few items (Limit of 3 items) GAAS will offer an alternative</w:t>
      </w:r>
      <w:r w:rsidR="0041227D">
        <w:rPr>
          <w:rFonts w:ascii="Arial" w:hAnsi="Arial" w:cs="Arial"/>
          <w:sz w:val="24"/>
          <w:szCs w:val="24"/>
        </w:rPr>
        <w:t xml:space="preserve"> to renting a Swap Table</w:t>
      </w:r>
      <w:r>
        <w:rPr>
          <w:rFonts w:ascii="Arial" w:hAnsi="Arial" w:cs="Arial"/>
          <w:sz w:val="24"/>
          <w:szCs w:val="24"/>
        </w:rPr>
        <w:t xml:space="preserve"> so that those people can also participate.  The “Odds &amp; Ends” items will be sold at a GAAS table.  Here are the rules to participate in this method:</w:t>
      </w:r>
    </w:p>
    <w:p w14:paraId="4A14BCD7" w14:textId="77777777" w:rsidR="00525BB2" w:rsidRPr="00892386" w:rsidRDefault="00525BB2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Limit of 3 items from any seller (or household).</w:t>
      </w:r>
    </w:p>
    <w:p w14:paraId="449A2215" w14:textId="77777777" w:rsidR="00525BB2" w:rsidRPr="00892386" w:rsidRDefault="00525BB2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No junk will be accepted.</w:t>
      </w:r>
    </w:p>
    <w:p w14:paraId="0BFFFB6F" w14:textId="29953D6A" w:rsidR="00525BB2" w:rsidRPr="00892386" w:rsidRDefault="00525BB2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Seller will make 70% of the proceeds of the sale (just like an auction cut</w:t>
      </w:r>
      <w:r w:rsidR="0041227D">
        <w:rPr>
          <w:rFonts w:ascii="Arial" w:hAnsi="Arial" w:cs="Arial"/>
          <w:sz w:val="24"/>
          <w:szCs w:val="24"/>
        </w:rPr>
        <w:t xml:space="preserve"> with 30% going to GAAS</w:t>
      </w:r>
      <w:r w:rsidRPr="00892386">
        <w:rPr>
          <w:rFonts w:ascii="Arial" w:hAnsi="Arial" w:cs="Arial"/>
          <w:sz w:val="24"/>
          <w:szCs w:val="24"/>
        </w:rPr>
        <w:t>).</w:t>
      </w:r>
    </w:p>
    <w:p w14:paraId="30CA7E81" w14:textId="67B57648" w:rsidR="00525BB2" w:rsidRPr="00892386" w:rsidRDefault="00525BB2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 xml:space="preserve">Items must be clearly labeled with </w:t>
      </w:r>
      <w:r w:rsidRPr="0041227D">
        <w:rPr>
          <w:rFonts w:ascii="Arial" w:hAnsi="Arial" w:cs="Arial"/>
          <w:sz w:val="24"/>
          <w:szCs w:val="24"/>
          <w:u w:val="single"/>
        </w:rPr>
        <w:t>seller’s name</w:t>
      </w:r>
      <w:r w:rsidR="000F73E9" w:rsidRPr="0041227D">
        <w:rPr>
          <w:rFonts w:ascii="Arial" w:hAnsi="Arial" w:cs="Arial"/>
          <w:sz w:val="24"/>
          <w:szCs w:val="24"/>
          <w:u w:val="single"/>
        </w:rPr>
        <w:t xml:space="preserve"> and selling price</w:t>
      </w:r>
      <w:r w:rsidR="000F73E9" w:rsidRPr="00892386">
        <w:rPr>
          <w:rFonts w:ascii="Arial" w:hAnsi="Arial" w:cs="Arial"/>
          <w:sz w:val="24"/>
          <w:szCs w:val="24"/>
        </w:rPr>
        <w:t>.</w:t>
      </w:r>
    </w:p>
    <w:p w14:paraId="0954CBA5" w14:textId="6A100C61" w:rsidR="00525BB2" w:rsidRPr="00892386" w:rsidRDefault="00525BB2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 xml:space="preserve">Fish must be </w:t>
      </w:r>
      <w:r w:rsidR="0041227D">
        <w:rPr>
          <w:rFonts w:ascii="Arial" w:hAnsi="Arial" w:cs="Arial"/>
          <w:sz w:val="24"/>
          <w:szCs w:val="24"/>
        </w:rPr>
        <w:t xml:space="preserve">bagged &amp; </w:t>
      </w:r>
      <w:r w:rsidRPr="00892386">
        <w:rPr>
          <w:rFonts w:ascii="Arial" w:hAnsi="Arial" w:cs="Arial"/>
          <w:sz w:val="24"/>
          <w:szCs w:val="24"/>
        </w:rPr>
        <w:t>clearly labeled</w:t>
      </w:r>
      <w:r w:rsidR="000F73E9" w:rsidRPr="00892386">
        <w:rPr>
          <w:rFonts w:ascii="Arial" w:hAnsi="Arial" w:cs="Arial"/>
          <w:sz w:val="24"/>
          <w:szCs w:val="24"/>
        </w:rPr>
        <w:t xml:space="preserve"> with scientific or common name (no sick fish).</w:t>
      </w:r>
    </w:p>
    <w:p w14:paraId="082ECF96" w14:textId="0A1EBAFE" w:rsidR="000F73E9" w:rsidRPr="00892386" w:rsidRDefault="000F73E9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Hard goods need to be marked as “working” or not and “complete” or not.</w:t>
      </w:r>
    </w:p>
    <w:p w14:paraId="57F84AF5" w14:textId="2E12595A" w:rsidR="000F73E9" w:rsidRPr="00892386" w:rsidRDefault="000F73E9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Seller will fill out a registration form and a return envelope (if you expect to be paid).</w:t>
      </w:r>
    </w:p>
    <w:p w14:paraId="10FA93A3" w14:textId="22FB1199" w:rsidR="000F73E9" w:rsidRPr="00892386" w:rsidRDefault="000F73E9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All items that are not sold by 3 PM become the property of GAAS subject to sale or disposal</w:t>
      </w:r>
      <w:r w:rsidR="00892386">
        <w:rPr>
          <w:rFonts w:ascii="Arial" w:hAnsi="Arial" w:cs="Arial"/>
          <w:sz w:val="24"/>
          <w:szCs w:val="24"/>
        </w:rPr>
        <w:t xml:space="preserve"> by GAAS</w:t>
      </w:r>
      <w:r w:rsidRPr="00892386">
        <w:rPr>
          <w:rFonts w:ascii="Arial" w:hAnsi="Arial" w:cs="Arial"/>
          <w:sz w:val="24"/>
          <w:szCs w:val="24"/>
        </w:rPr>
        <w:t>.</w:t>
      </w:r>
    </w:p>
    <w:p w14:paraId="1EA385CA" w14:textId="27B65EE8" w:rsidR="000F73E9" w:rsidRPr="00892386" w:rsidRDefault="000F73E9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All sales are final.</w:t>
      </w:r>
    </w:p>
    <w:p w14:paraId="1A63BAFB" w14:textId="09BB63A0" w:rsidR="000F73E9" w:rsidRPr="00892386" w:rsidRDefault="000F73E9" w:rsidP="0089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2386">
        <w:rPr>
          <w:rFonts w:ascii="Arial" w:hAnsi="Arial" w:cs="Arial"/>
          <w:sz w:val="24"/>
          <w:szCs w:val="24"/>
        </w:rPr>
        <w:t>Payment by cash or check at the time of purchase.</w:t>
      </w:r>
    </w:p>
    <w:p w14:paraId="74E99E74" w14:textId="4170C439" w:rsidR="000F73E9" w:rsidRDefault="000F73E9">
      <w:pPr>
        <w:rPr>
          <w:rFonts w:ascii="Arial" w:hAnsi="Arial" w:cs="Arial"/>
          <w:sz w:val="24"/>
          <w:szCs w:val="24"/>
        </w:rPr>
      </w:pPr>
    </w:p>
    <w:p w14:paraId="1E2490C2" w14:textId="70237D7E" w:rsidR="000F73E9" w:rsidRPr="0041227D" w:rsidRDefault="000F73E9" w:rsidP="00892386">
      <w:pPr>
        <w:ind w:left="5760"/>
        <w:rPr>
          <w:rFonts w:ascii="Bradley Hand ITC" w:hAnsi="Bradley Hand ITC" w:cs="Arial"/>
          <w:b/>
          <w:bCs/>
          <w:sz w:val="36"/>
          <w:szCs w:val="36"/>
        </w:rPr>
      </w:pPr>
      <w:r w:rsidRPr="0041227D">
        <w:rPr>
          <w:rFonts w:ascii="Bradley Hand ITC" w:hAnsi="Bradley Hand ITC" w:cs="Arial"/>
          <w:b/>
          <w:bCs/>
          <w:sz w:val="36"/>
          <w:szCs w:val="36"/>
        </w:rPr>
        <w:t>GAAS Swap meet committee</w:t>
      </w:r>
    </w:p>
    <w:p w14:paraId="1C9247AE" w14:textId="32D4B042" w:rsidR="000F73E9" w:rsidRDefault="000F73E9">
      <w:pPr>
        <w:rPr>
          <w:rFonts w:ascii="Arial" w:hAnsi="Arial" w:cs="Arial"/>
          <w:sz w:val="24"/>
          <w:szCs w:val="24"/>
        </w:rPr>
      </w:pPr>
    </w:p>
    <w:p w14:paraId="247AA9D9" w14:textId="1FBEB6D9" w:rsidR="000F73E9" w:rsidRDefault="000F7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796152" w14:textId="5B256B88" w:rsidR="000F73E9" w:rsidRPr="00892386" w:rsidRDefault="000F73E9" w:rsidP="008923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2386">
        <w:rPr>
          <w:rFonts w:ascii="Arial" w:hAnsi="Arial" w:cs="Arial"/>
          <w:b/>
          <w:bCs/>
          <w:sz w:val="28"/>
          <w:szCs w:val="28"/>
        </w:rPr>
        <w:lastRenderedPageBreak/>
        <w:t>GAAS Swap Meet “Odds &amp; Ends” Table Registration Form</w:t>
      </w:r>
    </w:p>
    <w:p w14:paraId="459B3A04" w14:textId="6F0D7DB9" w:rsidR="000F73E9" w:rsidRDefault="000F73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133"/>
        <w:gridCol w:w="1739"/>
        <w:gridCol w:w="1739"/>
        <w:gridCol w:w="1319"/>
        <w:gridCol w:w="2160"/>
      </w:tblGrid>
      <w:tr w:rsidR="00AB6B44" w:rsidRPr="00AB6B44" w14:paraId="05FE69CB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3DEDECAD" w14:textId="4C19CC4A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133" w:type="dxa"/>
            <w:tcBorders>
              <w:top w:val="nil"/>
              <w:bottom w:val="single" w:sz="18" w:space="0" w:color="auto"/>
            </w:tcBorders>
            <w:vAlign w:val="bottom"/>
          </w:tcPr>
          <w:p w14:paraId="6B9D7FFD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single" w:sz="18" w:space="0" w:color="auto"/>
            </w:tcBorders>
            <w:vAlign w:val="bottom"/>
          </w:tcPr>
          <w:p w14:paraId="1443F045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single" w:sz="18" w:space="0" w:color="auto"/>
            </w:tcBorders>
            <w:vAlign w:val="bottom"/>
          </w:tcPr>
          <w:p w14:paraId="0D653527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7EB4C17A" w14:textId="29E7FF0B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#:</w:t>
            </w: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  <w:vAlign w:val="bottom"/>
          </w:tcPr>
          <w:p w14:paraId="776F5AE1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50F5A37C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0C2D548F" w14:textId="178B2B71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13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211B430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C3A5ECB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65364EB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685356AC" w14:textId="14A570E0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030F360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44D39321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7A8D9E51" w14:textId="4FD5EA52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Apt #: </w:t>
            </w:r>
          </w:p>
        </w:tc>
        <w:tc>
          <w:tcPr>
            <w:tcW w:w="213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5FF7433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nil"/>
            </w:tcBorders>
            <w:vAlign w:val="bottom"/>
          </w:tcPr>
          <w:p w14:paraId="54199C39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nil"/>
            </w:tcBorders>
            <w:vAlign w:val="bottom"/>
          </w:tcPr>
          <w:p w14:paraId="758B0C6C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726883A4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nil"/>
            </w:tcBorders>
            <w:vAlign w:val="bottom"/>
          </w:tcPr>
          <w:p w14:paraId="2E8F26E3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71E66BB7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03C02977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bottom w:val="nil"/>
            </w:tcBorders>
            <w:vAlign w:val="bottom"/>
          </w:tcPr>
          <w:p w14:paraId="7E0370DA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650D44FE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491CB065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6CA7F0A6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01C807F8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62B6AD56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2FBF3548" w14:textId="07469C6D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2133" w:type="dxa"/>
            <w:tcBorders>
              <w:top w:val="nil"/>
              <w:bottom w:val="single" w:sz="18" w:space="0" w:color="auto"/>
            </w:tcBorders>
            <w:vAlign w:val="bottom"/>
          </w:tcPr>
          <w:p w14:paraId="556BE7FE" w14:textId="77777777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single" w:sz="18" w:space="0" w:color="auto"/>
            </w:tcBorders>
            <w:vAlign w:val="bottom"/>
          </w:tcPr>
          <w:p w14:paraId="27AFD723" w14:textId="77777777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1FDD27B8" w14:textId="65063FAA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 &amp; Zip:</w:t>
            </w:r>
          </w:p>
        </w:tc>
        <w:tc>
          <w:tcPr>
            <w:tcW w:w="1319" w:type="dxa"/>
            <w:tcBorders>
              <w:top w:val="nil"/>
              <w:bottom w:val="single" w:sz="18" w:space="0" w:color="auto"/>
            </w:tcBorders>
            <w:vAlign w:val="bottom"/>
          </w:tcPr>
          <w:p w14:paraId="024974B2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  <w:vAlign w:val="bottom"/>
          </w:tcPr>
          <w:p w14:paraId="570E82A4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6CCEBA86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1524B255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bottom w:val="nil"/>
            </w:tcBorders>
            <w:vAlign w:val="bottom"/>
          </w:tcPr>
          <w:p w14:paraId="3BDA248C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nil"/>
            </w:tcBorders>
            <w:vAlign w:val="bottom"/>
          </w:tcPr>
          <w:p w14:paraId="3AB8D525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5FD5AE74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8" w:space="0" w:color="auto"/>
              <w:bottom w:val="nil"/>
            </w:tcBorders>
            <w:vAlign w:val="bottom"/>
          </w:tcPr>
          <w:p w14:paraId="239272F5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nil"/>
            </w:tcBorders>
            <w:vAlign w:val="bottom"/>
          </w:tcPr>
          <w:p w14:paraId="4450DA2D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5FE5A965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51D6A023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  <w:vAlign w:val="bottom"/>
          </w:tcPr>
          <w:p w14:paraId="31CA497D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38721408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0B7745A9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79B81432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25EBBE06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6E00EE30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08A070E5" w14:textId="4AA2BF4C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2133" w:type="dxa"/>
            <w:tcBorders>
              <w:top w:val="nil"/>
              <w:bottom w:val="nil"/>
            </w:tcBorders>
            <w:vAlign w:val="bottom"/>
          </w:tcPr>
          <w:p w14:paraId="0E17B592" w14:textId="769C7AFA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3E9D543E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  <w:vAlign w:val="bottom"/>
          </w:tcPr>
          <w:p w14:paraId="34B59CD3" w14:textId="6C26B550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364E1D60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bottom"/>
          </w:tcPr>
          <w:p w14:paraId="6DC9B3BB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731641A6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258DC748" w14:textId="2406BEDE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nil"/>
              <w:bottom w:val="single" w:sz="18" w:space="0" w:color="auto"/>
            </w:tcBorders>
            <w:vAlign w:val="bottom"/>
          </w:tcPr>
          <w:p w14:paraId="4B22D9B7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single" w:sz="18" w:space="0" w:color="auto"/>
            </w:tcBorders>
            <w:vAlign w:val="bottom"/>
          </w:tcPr>
          <w:p w14:paraId="1307230A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bottom w:val="single" w:sz="18" w:space="0" w:color="auto"/>
            </w:tcBorders>
            <w:vAlign w:val="bottom"/>
          </w:tcPr>
          <w:p w14:paraId="13D7FD25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single" w:sz="18" w:space="0" w:color="auto"/>
            </w:tcBorders>
            <w:vAlign w:val="bottom"/>
          </w:tcPr>
          <w:p w14:paraId="601724FE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auto"/>
            </w:tcBorders>
            <w:vAlign w:val="bottom"/>
          </w:tcPr>
          <w:p w14:paraId="72F31915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09D360FE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37E1636F" w14:textId="31D5076B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CB062FA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5D1FFDC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451A278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AD29FB3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D456228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6B44" w:rsidRPr="00AB6B44" w14:paraId="37259415" w14:textId="77777777" w:rsidTr="00892386">
        <w:trPr>
          <w:trHeight w:val="576"/>
        </w:trPr>
        <w:tc>
          <w:tcPr>
            <w:tcW w:w="1345" w:type="dxa"/>
            <w:tcBorders>
              <w:top w:val="nil"/>
              <w:bottom w:val="nil"/>
            </w:tcBorders>
            <w:vAlign w:val="bottom"/>
          </w:tcPr>
          <w:p w14:paraId="0D3C9631" w14:textId="548A5342" w:rsidR="00AB6B44" w:rsidRPr="00AB6B44" w:rsidRDefault="00AB6B44" w:rsidP="00AB6B4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85A85D4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3CD0069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A95B9A7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CFFF8BB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2F61F90" w14:textId="77777777" w:rsidR="00AB6B44" w:rsidRPr="00AB6B44" w:rsidRDefault="00AB6B44" w:rsidP="00AB6B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9D0CFA" w14:textId="6B07CCE0" w:rsidR="000F73E9" w:rsidRDefault="000F73E9">
      <w:pPr>
        <w:rPr>
          <w:rFonts w:ascii="Arial" w:hAnsi="Arial" w:cs="Arial"/>
          <w:sz w:val="24"/>
          <w:szCs w:val="24"/>
        </w:rPr>
      </w:pPr>
    </w:p>
    <w:p w14:paraId="254BA988" w14:textId="77777777" w:rsidR="000F73E9" w:rsidRDefault="000F73E9">
      <w:pPr>
        <w:rPr>
          <w:rFonts w:ascii="Arial" w:hAnsi="Arial" w:cs="Arial"/>
          <w:sz w:val="24"/>
          <w:szCs w:val="24"/>
        </w:rPr>
      </w:pPr>
    </w:p>
    <w:p w14:paraId="7BD566C3" w14:textId="77777777" w:rsidR="000F73E9" w:rsidRPr="00525BB2" w:rsidRDefault="000F73E9">
      <w:pPr>
        <w:rPr>
          <w:rFonts w:ascii="Arial" w:hAnsi="Arial" w:cs="Arial"/>
          <w:sz w:val="24"/>
          <w:szCs w:val="24"/>
        </w:rPr>
      </w:pPr>
    </w:p>
    <w:p w14:paraId="7BF906EF" w14:textId="77777777" w:rsidR="00525BB2" w:rsidRPr="00525BB2" w:rsidRDefault="00525BB2">
      <w:pPr>
        <w:rPr>
          <w:rFonts w:ascii="Arial" w:hAnsi="Arial" w:cs="Arial"/>
          <w:sz w:val="24"/>
          <w:szCs w:val="24"/>
        </w:rPr>
      </w:pPr>
    </w:p>
    <w:sectPr w:rsidR="00525BB2" w:rsidRPr="00525BB2" w:rsidSect="00AB6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30A86"/>
    <w:multiLevelType w:val="hybridMultilevel"/>
    <w:tmpl w:val="ACA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B2"/>
    <w:rsid w:val="00027DB5"/>
    <w:rsid w:val="000F73E9"/>
    <w:rsid w:val="002F1147"/>
    <w:rsid w:val="0041227D"/>
    <w:rsid w:val="00525BB2"/>
    <w:rsid w:val="00892386"/>
    <w:rsid w:val="00AB6B44"/>
    <w:rsid w:val="00E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8909"/>
  <w15:chartTrackingRefBased/>
  <w15:docId w15:val="{1F78B1EA-99E6-4290-A9F4-2AF989A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Serva, Richard</dc:creator>
  <cp:keywords/>
  <dc:description/>
  <cp:lastModifiedBy>Serva, Richard</cp:lastModifiedBy>
  <cp:revision>1</cp:revision>
  <dcterms:created xsi:type="dcterms:W3CDTF">2021-04-22T18:10:00Z</dcterms:created>
  <dcterms:modified xsi:type="dcterms:W3CDTF">2021-04-22T18:56:00Z</dcterms:modified>
</cp:coreProperties>
</file>